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CB67" w14:textId="77777777" w:rsidR="00EF3B47" w:rsidRDefault="00D14772">
      <w:pPr>
        <w:jc w:val="center"/>
        <w:rPr>
          <w:rFonts w:ascii="Adobe 楷体 Std R" w:eastAsia="Adobe 楷体 Std R" w:hAnsi="Adobe 楷体 Std R"/>
          <w:b/>
          <w:sz w:val="36"/>
          <w:szCs w:val="36"/>
        </w:rPr>
      </w:pPr>
      <w:r>
        <w:rPr>
          <w:rFonts w:ascii="Adobe 楷体 Std R" w:eastAsia="Adobe 楷体 Std R" w:hAnsi="Adobe 楷体 Std R" w:hint="eastAsia"/>
          <w:b/>
          <w:sz w:val="36"/>
          <w:szCs w:val="36"/>
        </w:rPr>
        <w:t>2020</w:t>
      </w:r>
      <w:r>
        <w:rPr>
          <w:rFonts w:ascii="Adobe 楷体 Std R" w:eastAsia="Adobe 楷体 Std R" w:hAnsi="Adobe 楷体 Std R" w:hint="eastAsia"/>
          <w:b/>
          <w:sz w:val="36"/>
          <w:szCs w:val="36"/>
        </w:rPr>
        <w:t>年浙江大学云峰学园分团委换届留任报名信息表</w:t>
      </w:r>
    </w:p>
    <w:p w14:paraId="2432EEB5" w14:textId="77777777" w:rsidR="00EF3B47" w:rsidRDefault="00D14772">
      <w:pPr>
        <w:pStyle w:val="af4"/>
        <w:tabs>
          <w:tab w:val="left" w:pos="1095"/>
        </w:tabs>
        <w:spacing w:line="360" w:lineRule="auto"/>
        <w:rPr>
          <w:rFonts w:ascii="楷体" w:eastAsia="楷体" w:hAnsi="楷体"/>
          <w:kern w:val="2"/>
          <w:sz w:val="21"/>
          <w:szCs w:val="21"/>
        </w:rPr>
      </w:pPr>
      <w:r>
        <w:rPr>
          <w:rFonts w:ascii="楷体" w:eastAsia="楷体" w:hAnsi="楷体" w:hint="eastAsia"/>
          <w:kern w:val="2"/>
          <w:sz w:val="21"/>
          <w:szCs w:val="21"/>
        </w:rPr>
        <w:t>各位申请者：</w:t>
      </w:r>
    </w:p>
    <w:p w14:paraId="50FC69BF" w14:textId="77777777" w:rsidR="00EF3B47" w:rsidRDefault="00D14772">
      <w:pPr>
        <w:pStyle w:val="af4"/>
        <w:tabs>
          <w:tab w:val="left" w:pos="1095"/>
        </w:tabs>
        <w:spacing w:line="360" w:lineRule="auto"/>
        <w:rPr>
          <w:rFonts w:ascii="楷体" w:eastAsia="楷体" w:hAnsi="楷体"/>
          <w:kern w:val="2"/>
          <w:sz w:val="21"/>
          <w:szCs w:val="21"/>
        </w:rPr>
      </w:pPr>
      <w:r>
        <w:rPr>
          <w:rFonts w:ascii="楷体" w:eastAsia="楷体" w:hAnsi="楷体" w:hint="eastAsia"/>
          <w:kern w:val="2"/>
          <w:sz w:val="21"/>
          <w:szCs w:val="21"/>
        </w:rPr>
        <w:t xml:space="preserve">    </w:t>
      </w:r>
      <w:r>
        <w:rPr>
          <w:rFonts w:ascii="楷体" w:eastAsia="楷体" w:hAnsi="楷体" w:hint="eastAsia"/>
          <w:kern w:val="2"/>
          <w:sz w:val="21"/>
          <w:szCs w:val="21"/>
        </w:rPr>
        <w:t>很快，一年过去了。这一年中，大家在云峰分团委中有汗水有付出，有回报有收获。人生又有多少年，相聚又有多少回。在这短短的一年里，分团委有缘遇到了每一位，</w:t>
      </w:r>
      <w:r>
        <w:rPr>
          <w:rFonts w:ascii="楷体" w:eastAsia="楷体" w:hAnsi="楷体" w:hint="eastAsia"/>
          <w:kern w:val="2"/>
          <w:sz w:val="21"/>
          <w:szCs w:val="21"/>
        </w:rPr>
        <w:t>在此衷心地感谢大家长久以来对于</w:t>
      </w:r>
      <w:r>
        <w:rPr>
          <w:rFonts w:ascii="楷体" w:eastAsia="楷体" w:hAnsi="楷体" w:hint="eastAsia"/>
          <w:kern w:val="2"/>
          <w:sz w:val="21"/>
          <w:szCs w:val="21"/>
        </w:rPr>
        <w:t>分团委</w:t>
      </w:r>
      <w:r>
        <w:rPr>
          <w:rFonts w:ascii="楷体" w:eastAsia="楷体" w:hAnsi="楷体" w:hint="eastAsia"/>
          <w:kern w:val="2"/>
          <w:sz w:val="21"/>
          <w:szCs w:val="21"/>
        </w:rPr>
        <w:t>的支持。希望能在未来的日子里和大家一起共同成长，同时也希望每一位留任或申请任职的小伙伴能在</w:t>
      </w:r>
      <w:r>
        <w:rPr>
          <w:rFonts w:ascii="楷体" w:eastAsia="楷体" w:hAnsi="楷体" w:hint="eastAsia"/>
          <w:kern w:val="2"/>
          <w:sz w:val="21"/>
          <w:szCs w:val="21"/>
        </w:rPr>
        <w:t>分团委中</w:t>
      </w:r>
      <w:r>
        <w:rPr>
          <w:rFonts w:ascii="楷体" w:eastAsia="楷体" w:hAnsi="楷体" w:hint="eastAsia"/>
          <w:kern w:val="2"/>
          <w:sz w:val="21"/>
          <w:szCs w:val="21"/>
        </w:rPr>
        <w:t>得到更好的发展。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276"/>
        <w:gridCol w:w="1134"/>
        <w:gridCol w:w="1275"/>
        <w:gridCol w:w="1134"/>
        <w:gridCol w:w="2897"/>
      </w:tblGrid>
      <w:tr w:rsidR="00EF3B47" w14:paraId="6B5F1FBE" w14:textId="77777777">
        <w:trPr>
          <w:cantSplit/>
          <w:trHeight w:val="567"/>
          <w:jc w:val="center"/>
        </w:trPr>
        <w:tc>
          <w:tcPr>
            <w:tcW w:w="9765" w:type="dxa"/>
            <w:gridSpan w:val="6"/>
            <w:shd w:val="clear" w:color="auto" w:fill="FDE9D9" w:themeFill="accent6" w:themeFillTint="33"/>
            <w:vAlign w:val="center"/>
          </w:tcPr>
          <w:p w14:paraId="7E71B5F9" w14:textId="77777777" w:rsidR="00EF3B47" w:rsidRDefault="00D1477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基本信息</w:t>
            </w:r>
          </w:p>
        </w:tc>
      </w:tr>
      <w:tr w:rsidR="00EF3B47" w14:paraId="47ADC7E0" w14:textId="77777777">
        <w:trPr>
          <w:cantSplit/>
          <w:trHeight w:val="561"/>
          <w:jc w:val="center"/>
        </w:trPr>
        <w:tc>
          <w:tcPr>
            <w:tcW w:w="2049" w:type="dxa"/>
            <w:vAlign w:val="center"/>
          </w:tcPr>
          <w:p w14:paraId="3B51B9D4" w14:textId="77777777" w:rsidR="00EF3B47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14:paraId="4952D2F5" w14:textId="77777777" w:rsidR="00EF3B47" w:rsidRDefault="00EF3B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73CBC9" w14:textId="77777777" w:rsidR="00EF3B47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别</w:t>
            </w:r>
          </w:p>
        </w:tc>
        <w:tc>
          <w:tcPr>
            <w:tcW w:w="1275" w:type="dxa"/>
            <w:vAlign w:val="center"/>
          </w:tcPr>
          <w:p w14:paraId="3A5D9C23" w14:textId="77777777" w:rsidR="00EF3B47" w:rsidRDefault="00EF3B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3BB472" w14:textId="77777777" w:rsidR="00EF3B47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号</w:t>
            </w:r>
          </w:p>
        </w:tc>
        <w:tc>
          <w:tcPr>
            <w:tcW w:w="2897" w:type="dxa"/>
            <w:vAlign w:val="center"/>
          </w:tcPr>
          <w:p w14:paraId="7186490F" w14:textId="77777777" w:rsidR="00EF3B47" w:rsidRDefault="00EF3B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3B47" w14:paraId="0C6E12D9" w14:textId="77777777">
        <w:trPr>
          <w:cantSplit/>
          <w:trHeight w:val="555"/>
          <w:jc w:val="center"/>
        </w:trPr>
        <w:tc>
          <w:tcPr>
            <w:tcW w:w="2049" w:type="dxa"/>
            <w:vAlign w:val="center"/>
          </w:tcPr>
          <w:p w14:paraId="70D9A6ED" w14:textId="77777777" w:rsidR="00EF3B47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民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族</w:t>
            </w:r>
          </w:p>
        </w:tc>
        <w:tc>
          <w:tcPr>
            <w:tcW w:w="1276" w:type="dxa"/>
            <w:vAlign w:val="center"/>
          </w:tcPr>
          <w:p w14:paraId="68E5C808" w14:textId="77777777" w:rsidR="00EF3B47" w:rsidRDefault="00EF3B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37D783" w14:textId="77777777" w:rsidR="00EF3B47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4353990D" w14:textId="77777777" w:rsidR="00EF3B47" w:rsidRDefault="00EF3B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23671A" w14:textId="77777777" w:rsidR="00EF3B47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政治面貌</w:t>
            </w:r>
          </w:p>
        </w:tc>
        <w:tc>
          <w:tcPr>
            <w:tcW w:w="2897" w:type="dxa"/>
            <w:vAlign w:val="center"/>
          </w:tcPr>
          <w:p w14:paraId="5E37596A" w14:textId="77777777" w:rsidR="00EF3B47" w:rsidRDefault="00EF3B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3B47" w14:paraId="2DC1046C" w14:textId="77777777">
        <w:trPr>
          <w:cantSplit/>
          <w:trHeight w:val="498"/>
          <w:jc w:val="center"/>
        </w:trPr>
        <w:tc>
          <w:tcPr>
            <w:tcW w:w="2049" w:type="dxa"/>
            <w:vAlign w:val="center"/>
          </w:tcPr>
          <w:p w14:paraId="75D5D26A" w14:textId="77777777" w:rsidR="00EF3B47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所在部门</w:t>
            </w:r>
          </w:p>
        </w:tc>
        <w:tc>
          <w:tcPr>
            <w:tcW w:w="3685" w:type="dxa"/>
            <w:gridSpan w:val="3"/>
            <w:vAlign w:val="center"/>
          </w:tcPr>
          <w:p w14:paraId="26F62691" w14:textId="77777777" w:rsidR="00EF3B47" w:rsidRDefault="00EF3B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325E78" w14:textId="77777777" w:rsidR="00EF3B47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大类专业</w:t>
            </w:r>
          </w:p>
        </w:tc>
        <w:tc>
          <w:tcPr>
            <w:tcW w:w="2897" w:type="dxa"/>
            <w:vAlign w:val="center"/>
          </w:tcPr>
          <w:p w14:paraId="435EFA9C" w14:textId="77777777" w:rsidR="00EF3B47" w:rsidRDefault="00EF3B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3B47" w14:paraId="372A8463" w14:textId="77777777">
        <w:trPr>
          <w:cantSplit/>
          <w:trHeight w:hRule="exact" w:val="577"/>
          <w:jc w:val="center"/>
        </w:trPr>
        <w:tc>
          <w:tcPr>
            <w:tcW w:w="2049" w:type="dxa"/>
            <w:vAlign w:val="center"/>
          </w:tcPr>
          <w:p w14:paraId="60D35D3A" w14:textId="77777777" w:rsidR="00EF3B47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手机（长</w:t>
            </w:r>
            <w:r>
              <w:rPr>
                <w:rFonts w:ascii="微软雅黑" w:eastAsia="微软雅黑" w:hAnsi="微软雅黑" w:hint="eastAsia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短号）</w:t>
            </w:r>
          </w:p>
        </w:tc>
        <w:tc>
          <w:tcPr>
            <w:tcW w:w="3685" w:type="dxa"/>
            <w:gridSpan w:val="3"/>
            <w:vAlign w:val="center"/>
          </w:tcPr>
          <w:p w14:paraId="27AC6A8A" w14:textId="77777777" w:rsidR="00EF3B47" w:rsidRDefault="00EF3B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7FFC43" w14:textId="77777777" w:rsidR="00EF3B47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电子邮箱</w:t>
            </w:r>
          </w:p>
        </w:tc>
        <w:tc>
          <w:tcPr>
            <w:tcW w:w="2897" w:type="dxa"/>
            <w:vAlign w:val="center"/>
          </w:tcPr>
          <w:p w14:paraId="74FD5ECB" w14:textId="77777777" w:rsidR="00EF3B47" w:rsidRDefault="00EF3B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3B47" w14:paraId="62E90C93" w14:textId="77777777">
        <w:trPr>
          <w:trHeight w:val="567"/>
          <w:jc w:val="center"/>
        </w:trPr>
        <w:tc>
          <w:tcPr>
            <w:tcW w:w="2049" w:type="dxa"/>
            <w:vAlign w:val="center"/>
          </w:tcPr>
          <w:p w14:paraId="132C119D" w14:textId="77777777" w:rsidR="00055519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申请职位</w:t>
            </w:r>
          </w:p>
          <w:p w14:paraId="7525A081" w14:textId="09FEE88D" w:rsidR="00EF3B47" w:rsidRDefault="00D1477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 w:rsidR="00055519">
              <w:rPr>
                <w:rFonts w:ascii="微软雅黑" w:eastAsia="微软雅黑" w:hAnsi="微软雅黑" w:hint="eastAsia"/>
                <w:szCs w:val="21"/>
              </w:rPr>
              <w:t>书记助理</w:t>
            </w:r>
            <w:r>
              <w:rPr>
                <w:rFonts w:ascii="微软雅黑" w:eastAsia="微软雅黑" w:hAnsi="微软雅黑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部长</w:t>
            </w:r>
            <w:r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7716" w:type="dxa"/>
            <w:gridSpan w:val="5"/>
            <w:vAlign w:val="center"/>
          </w:tcPr>
          <w:p w14:paraId="3F8B6D33" w14:textId="77777777" w:rsidR="00EF3B47" w:rsidRPr="00055519" w:rsidRDefault="00EF3B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3B47" w14:paraId="529EBB6C" w14:textId="77777777">
        <w:trPr>
          <w:trHeight w:val="567"/>
          <w:jc w:val="center"/>
        </w:trPr>
        <w:tc>
          <w:tcPr>
            <w:tcW w:w="9765" w:type="dxa"/>
            <w:gridSpan w:val="6"/>
            <w:shd w:val="clear" w:color="auto" w:fill="FDE9D9" w:themeFill="accent6" w:themeFillTint="33"/>
            <w:vAlign w:val="center"/>
          </w:tcPr>
          <w:p w14:paraId="21945572" w14:textId="77777777" w:rsidR="00EF3B47" w:rsidRDefault="00D14772">
            <w:pPr>
              <w:wordWrap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个人述职及工作构想</w:t>
            </w:r>
          </w:p>
        </w:tc>
      </w:tr>
      <w:tr w:rsidR="00EF3B47" w14:paraId="594E0F4E" w14:textId="77777777">
        <w:trPr>
          <w:trHeight w:val="567"/>
          <w:jc w:val="center"/>
        </w:trPr>
        <w:tc>
          <w:tcPr>
            <w:tcW w:w="9765" w:type="dxa"/>
            <w:gridSpan w:val="6"/>
            <w:vAlign w:val="center"/>
          </w:tcPr>
          <w:p w14:paraId="2E89033D" w14:textId="77777777" w:rsidR="00EF3B47" w:rsidRDefault="00D1477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、个人述职（请简述你在过去一年参与的工作</w:t>
            </w:r>
            <w:r>
              <w:rPr>
                <w:rFonts w:ascii="微软雅黑" w:eastAsia="微软雅黑" w:hAnsi="微软雅黑" w:hint="eastAsia"/>
                <w:szCs w:val="21"/>
              </w:rPr>
              <w:t>中的优点和不足</w:t>
            </w:r>
            <w:r>
              <w:rPr>
                <w:rFonts w:ascii="微软雅黑" w:eastAsia="微软雅黑" w:hAnsi="微软雅黑" w:hint="eastAsia"/>
                <w:szCs w:val="21"/>
              </w:rPr>
              <w:t>，并做出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总结</w:t>
            </w:r>
            <w:r>
              <w:rPr>
                <w:rFonts w:ascii="微软雅黑" w:eastAsia="微软雅黑" w:hAnsi="微软雅黑" w:hint="eastAsia"/>
                <w:szCs w:val="21"/>
              </w:rPr>
              <w:t>与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反思</w:t>
            </w:r>
            <w:r>
              <w:rPr>
                <w:rFonts w:ascii="微软雅黑" w:eastAsia="微软雅黑" w:hAnsi="微软雅黑" w:hint="eastAsia"/>
                <w:szCs w:val="21"/>
              </w:rPr>
              <w:t>，可附页）</w:t>
            </w:r>
          </w:p>
        </w:tc>
      </w:tr>
      <w:tr w:rsidR="00EF3B47" w14:paraId="07BC9A30" w14:textId="77777777">
        <w:trPr>
          <w:trHeight w:val="1004"/>
          <w:jc w:val="center"/>
        </w:trPr>
        <w:tc>
          <w:tcPr>
            <w:tcW w:w="9765" w:type="dxa"/>
            <w:gridSpan w:val="6"/>
          </w:tcPr>
          <w:p w14:paraId="22ADFC81" w14:textId="77777777" w:rsidR="00EF3B47" w:rsidRDefault="00EF3B47">
            <w:pPr>
              <w:wordWrap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F3B47" w14:paraId="1BC683A8" w14:textId="77777777">
        <w:trPr>
          <w:trHeight w:val="567"/>
          <w:jc w:val="center"/>
        </w:trPr>
        <w:tc>
          <w:tcPr>
            <w:tcW w:w="9765" w:type="dxa"/>
            <w:gridSpan w:val="6"/>
            <w:vAlign w:val="center"/>
          </w:tcPr>
          <w:p w14:paraId="6973D530" w14:textId="77777777" w:rsidR="00EF3B47" w:rsidRDefault="00D1477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、工作构想（请简述你对所申请部门的认识</w:t>
            </w:r>
            <w:r>
              <w:rPr>
                <w:rFonts w:ascii="微软雅黑" w:eastAsia="微软雅黑" w:hAnsi="微软雅黑" w:hint="eastAsia"/>
                <w:szCs w:val="21"/>
              </w:rPr>
              <w:t>和思考</w:t>
            </w:r>
            <w:r>
              <w:rPr>
                <w:rFonts w:ascii="微软雅黑" w:eastAsia="微软雅黑" w:hAnsi="微软雅黑" w:hint="eastAsia"/>
                <w:szCs w:val="21"/>
              </w:rPr>
              <w:t>，谈谈你对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部门发展的构想</w:t>
            </w:r>
            <w:r>
              <w:rPr>
                <w:rFonts w:ascii="微软雅黑" w:eastAsia="微软雅黑" w:hAnsi="微软雅黑" w:hint="eastAsia"/>
                <w:szCs w:val="21"/>
              </w:rPr>
              <w:t>，可附页）</w:t>
            </w:r>
          </w:p>
        </w:tc>
      </w:tr>
      <w:tr w:rsidR="00EF3B47" w14:paraId="345A0982" w14:textId="77777777">
        <w:trPr>
          <w:trHeight w:val="1070"/>
          <w:jc w:val="center"/>
        </w:trPr>
        <w:tc>
          <w:tcPr>
            <w:tcW w:w="9765" w:type="dxa"/>
            <w:gridSpan w:val="6"/>
          </w:tcPr>
          <w:p w14:paraId="29B5891E" w14:textId="77777777" w:rsidR="00EF3B47" w:rsidRDefault="00EF3B47">
            <w:pPr>
              <w:wordWrap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F3B47" w14:paraId="0B49C0CB" w14:textId="77777777">
        <w:trPr>
          <w:trHeight w:val="639"/>
          <w:jc w:val="center"/>
        </w:trPr>
        <w:tc>
          <w:tcPr>
            <w:tcW w:w="9765" w:type="dxa"/>
            <w:gridSpan w:val="6"/>
            <w:vAlign w:val="center"/>
          </w:tcPr>
          <w:p w14:paraId="7D2B903F" w14:textId="77777777" w:rsidR="00EF3B47" w:rsidRDefault="00D1477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、请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结合个人特点</w:t>
            </w:r>
            <w:r>
              <w:rPr>
                <w:rFonts w:ascii="微软雅黑" w:eastAsia="微软雅黑" w:hAnsi="微软雅黑" w:hint="eastAsia"/>
                <w:szCs w:val="21"/>
              </w:rPr>
              <w:t>，简述你申请该职位的理由，及未来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努力的方向</w:t>
            </w:r>
            <w:r>
              <w:rPr>
                <w:rFonts w:ascii="微软雅黑" w:eastAsia="微软雅黑" w:hAnsi="微软雅黑" w:hint="eastAsia"/>
                <w:szCs w:val="21"/>
              </w:rPr>
              <w:t>（可附页）</w:t>
            </w:r>
          </w:p>
        </w:tc>
      </w:tr>
      <w:tr w:rsidR="00EF3B47" w14:paraId="705D5B3D" w14:textId="77777777">
        <w:trPr>
          <w:trHeight w:val="1036"/>
          <w:jc w:val="center"/>
        </w:trPr>
        <w:tc>
          <w:tcPr>
            <w:tcW w:w="9765" w:type="dxa"/>
            <w:gridSpan w:val="6"/>
          </w:tcPr>
          <w:p w14:paraId="2775E19F" w14:textId="77777777" w:rsidR="00EF3B47" w:rsidRDefault="00EF3B47">
            <w:pPr>
              <w:wordWrap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F3B47" w14:paraId="43642647" w14:textId="77777777">
        <w:trPr>
          <w:trHeight w:val="57"/>
          <w:jc w:val="center"/>
        </w:trPr>
        <w:tc>
          <w:tcPr>
            <w:tcW w:w="9765" w:type="dxa"/>
            <w:gridSpan w:val="6"/>
          </w:tcPr>
          <w:p w14:paraId="48822221" w14:textId="77777777" w:rsidR="00EF3B47" w:rsidRDefault="00D14772">
            <w:pPr>
              <w:wordWrap w:val="0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szCs w:val="21"/>
              </w:rPr>
              <w:t>、请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谈谈对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分团委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未来发展的建议</w:t>
            </w:r>
            <w:r>
              <w:rPr>
                <w:rFonts w:ascii="微软雅黑" w:eastAsia="微软雅黑" w:hAnsi="微软雅黑" w:hint="eastAsia"/>
                <w:szCs w:val="21"/>
              </w:rPr>
              <w:t>（可附页）</w:t>
            </w:r>
          </w:p>
        </w:tc>
      </w:tr>
      <w:tr w:rsidR="00EF3B47" w14:paraId="22363FAC" w14:textId="77777777">
        <w:trPr>
          <w:trHeight w:val="1062"/>
          <w:jc w:val="center"/>
        </w:trPr>
        <w:tc>
          <w:tcPr>
            <w:tcW w:w="9765" w:type="dxa"/>
            <w:gridSpan w:val="6"/>
          </w:tcPr>
          <w:p w14:paraId="741D46E9" w14:textId="77777777" w:rsidR="00EF3B47" w:rsidRDefault="00D14772">
            <w:pPr>
              <w:wordWrap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</w:tbl>
    <w:p w14:paraId="16357A09" w14:textId="77777777" w:rsidR="00EF3B47" w:rsidRDefault="00EF3B47">
      <w:pPr>
        <w:pStyle w:val="af4"/>
        <w:spacing w:line="360" w:lineRule="auto"/>
        <w:jc w:val="right"/>
        <w:rPr>
          <w:rFonts w:ascii="微软雅黑" w:hAnsi="微软雅黑"/>
          <w:color w:val="000000"/>
          <w:sz w:val="18"/>
          <w:szCs w:val="21"/>
        </w:rPr>
      </w:pPr>
    </w:p>
    <w:sectPr w:rsidR="00EF3B47">
      <w:headerReference w:type="default" r:id="rId8"/>
      <w:pgSz w:w="11906" w:h="16838"/>
      <w:pgMar w:top="567" w:right="1134" w:bottom="709" w:left="1134" w:header="426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F0F44" w14:textId="77777777" w:rsidR="00D14772" w:rsidRDefault="00D14772">
      <w:r>
        <w:separator/>
      </w:r>
    </w:p>
  </w:endnote>
  <w:endnote w:type="continuationSeparator" w:id="0">
    <w:p w14:paraId="350307ED" w14:textId="77777777" w:rsidR="00D14772" w:rsidRDefault="00D1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楷体 Std R">
    <w:altName w:val="微软雅黑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CC79" w14:textId="77777777" w:rsidR="00D14772" w:rsidRDefault="00D14772">
      <w:r>
        <w:separator/>
      </w:r>
    </w:p>
  </w:footnote>
  <w:footnote w:type="continuationSeparator" w:id="0">
    <w:p w14:paraId="1D9169B8" w14:textId="77777777" w:rsidR="00D14772" w:rsidRDefault="00D1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1BB8D" w14:textId="77777777" w:rsidR="00EF3B47" w:rsidRDefault="00D14772">
    <w:pPr>
      <w:pStyle w:val="ab"/>
      <w:jc w:val="right"/>
    </w:pPr>
    <w:r>
      <w:rPr>
        <w:rFonts w:hint="eastAsia"/>
      </w:rP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7C05"/>
    <w:rsid w:val="00055519"/>
    <w:rsid w:val="000B3729"/>
    <w:rsid w:val="000F6B79"/>
    <w:rsid w:val="00115697"/>
    <w:rsid w:val="00142B46"/>
    <w:rsid w:val="00161D05"/>
    <w:rsid w:val="00172A27"/>
    <w:rsid w:val="00182DE9"/>
    <w:rsid w:val="001D2DDE"/>
    <w:rsid w:val="00221C86"/>
    <w:rsid w:val="00266078"/>
    <w:rsid w:val="0028273E"/>
    <w:rsid w:val="002E2FA0"/>
    <w:rsid w:val="002F7741"/>
    <w:rsid w:val="00324197"/>
    <w:rsid w:val="003528BC"/>
    <w:rsid w:val="00370811"/>
    <w:rsid w:val="00393EAF"/>
    <w:rsid w:val="00397F22"/>
    <w:rsid w:val="00432B59"/>
    <w:rsid w:val="00441488"/>
    <w:rsid w:val="0045122E"/>
    <w:rsid w:val="004E214F"/>
    <w:rsid w:val="004F68E8"/>
    <w:rsid w:val="0053506A"/>
    <w:rsid w:val="00547DEC"/>
    <w:rsid w:val="005800D6"/>
    <w:rsid w:val="005B4BF1"/>
    <w:rsid w:val="005D5310"/>
    <w:rsid w:val="006C3BF4"/>
    <w:rsid w:val="007210DA"/>
    <w:rsid w:val="00733533"/>
    <w:rsid w:val="0074334F"/>
    <w:rsid w:val="007744AF"/>
    <w:rsid w:val="007C6CC4"/>
    <w:rsid w:val="00895A36"/>
    <w:rsid w:val="008E181B"/>
    <w:rsid w:val="00916EE2"/>
    <w:rsid w:val="009305DB"/>
    <w:rsid w:val="00934FC7"/>
    <w:rsid w:val="009653F9"/>
    <w:rsid w:val="00984885"/>
    <w:rsid w:val="009F5F75"/>
    <w:rsid w:val="00A15E4D"/>
    <w:rsid w:val="00A62E6E"/>
    <w:rsid w:val="00A74D5D"/>
    <w:rsid w:val="00B30DE4"/>
    <w:rsid w:val="00BE68FC"/>
    <w:rsid w:val="00C22F3B"/>
    <w:rsid w:val="00C95C1C"/>
    <w:rsid w:val="00CB4BD0"/>
    <w:rsid w:val="00D056B0"/>
    <w:rsid w:val="00D13BB8"/>
    <w:rsid w:val="00D14772"/>
    <w:rsid w:val="00D54B93"/>
    <w:rsid w:val="00D608E5"/>
    <w:rsid w:val="00D76102"/>
    <w:rsid w:val="00D76AAE"/>
    <w:rsid w:val="00DA2229"/>
    <w:rsid w:val="00DD051C"/>
    <w:rsid w:val="00DF39F1"/>
    <w:rsid w:val="00E13FA9"/>
    <w:rsid w:val="00E636B2"/>
    <w:rsid w:val="00EC3D59"/>
    <w:rsid w:val="00EF3B47"/>
    <w:rsid w:val="00F53255"/>
    <w:rsid w:val="00F7021D"/>
    <w:rsid w:val="00F85F4C"/>
    <w:rsid w:val="00FA7E53"/>
    <w:rsid w:val="00FF2A8D"/>
    <w:rsid w:val="42B17BD0"/>
    <w:rsid w:val="473A3CEF"/>
    <w:rsid w:val="684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75BC7"/>
  <w15:docId w15:val="{2E9887BB-D747-45F3-86D0-432A8504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link w:val="a6"/>
    <w:pPr>
      <w:spacing w:after="120"/>
      <w:ind w:leftChars="200" w:left="420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spacing w:line="440" w:lineRule="exact"/>
      <w:ind w:left="-85" w:firstLine="555"/>
    </w:pPr>
    <w:rPr>
      <w:rFonts w:eastAsia="仿宋_GB2312"/>
      <w:sz w:val="28"/>
      <w:szCs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Strong"/>
    <w:uiPriority w:val="22"/>
    <w:qFormat/>
    <w:rPr>
      <w:b/>
      <w:bCs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rPr>
      <w:sz w:val="21"/>
      <w:szCs w:val="21"/>
    </w:rPr>
  </w:style>
  <w:style w:type="character" w:customStyle="1" w:styleId="a8">
    <w:name w:val="批注框文本 字符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link w:val="a3"/>
    <w:rPr>
      <w:rFonts w:ascii="Times New Roman" w:hAnsi="Times New Roman"/>
      <w:kern w:val="2"/>
      <w:sz w:val="21"/>
      <w:szCs w:val="24"/>
    </w:rPr>
  </w:style>
  <w:style w:type="character" w:customStyle="1" w:styleId="30">
    <w:name w:val="正文文本缩进 3 字符"/>
    <w:link w:val="3"/>
    <w:rPr>
      <w:rFonts w:ascii="Times New Roman" w:eastAsia="仿宋_GB2312" w:hAnsi="Times New Roman" w:cs="Times New Roman"/>
      <w:sz w:val="28"/>
      <w:szCs w:val="20"/>
    </w:rPr>
  </w:style>
  <w:style w:type="character" w:customStyle="1" w:styleId="aa">
    <w:name w:val="页脚 字符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link w:val="a5"/>
    <w:rPr>
      <w:rFonts w:ascii="Times New Roman" w:eastAsia="宋体" w:hAnsi="Times New Roman" w:cs="Times New Roman"/>
      <w:szCs w:val="24"/>
    </w:rPr>
  </w:style>
  <w:style w:type="character" w:customStyle="1" w:styleId="ac">
    <w:name w:val="页眉 字符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TML0">
    <w:name w:val="HTML 预设格式 字符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e">
    <w:name w:val="批注主题 字符"/>
    <w:link w:val="ad"/>
    <w:qFormat/>
    <w:rPr>
      <w:rFonts w:ascii="Times New Roman" w:hAnsi="Times New Roman"/>
      <w:b/>
      <w:bCs/>
      <w:kern w:val="2"/>
      <w:sz w:val="21"/>
      <w:szCs w:val="24"/>
    </w:rPr>
  </w:style>
  <w:style w:type="paragraph" w:styleId="af3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f4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7889C-6121-43AE-A26B-F17B8E45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>owner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浙江大学学生社团联合会2013年干部换届报名表</dc:title>
  <dc:creator>Zmr</dc:creator>
  <cp:lastModifiedBy>553874425@qq.com</cp:lastModifiedBy>
  <cp:revision>44</cp:revision>
  <dcterms:created xsi:type="dcterms:W3CDTF">2015-06-01T00:24:00Z</dcterms:created>
  <dcterms:modified xsi:type="dcterms:W3CDTF">2020-05-10T15:05:00Z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