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团队实践活动计划</w:t>
      </w:r>
    </w:p>
    <w:p>
      <w:pPr>
        <w:spacing w:line="240" w:lineRule="atLeast"/>
        <w:jc w:val="center"/>
        <w:rPr>
          <w:rFonts w:ascii="仿宋_GB2312" w:hAnsi="宋体" w:eastAsia="仿宋_GB2312"/>
          <w:sz w:val="28"/>
          <w:szCs w:val="28"/>
        </w:rPr>
      </w:pPr>
      <w:r>
        <w:rPr>
          <w:rFonts w:hint="eastAsia" w:ascii="仿宋_GB2312" w:hAnsi="宋体" w:eastAsia="仿宋_GB2312" w:cs="Times New Roman"/>
          <w:sz w:val="28"/>
          <w:szCs w:val="28"/>
        </w:rPr>
        <w:t>浙江大学</w:t>
      </w:r>
      <w:r>
        <w:rPr>
          <w:rFonts w:hint="eastAsia" w:ascii="仿宋_GB2312" w:hAnsi="宋体" w:eastAsia="仿宋_GB2312" w:cs="Times New Roman"/>
          <w:sz w:val="28"/>
          <w:szCs w:val="28"/>
          <w:lang w:val="en-US" w:eastAsia="zh-Hans"/>
        </w:rPr>
        <w:t>求是学院</w:t>
      </w:r>
      <w:r>
        <w:rPr>
          <w:rFonts w:hint="eastAsia" w:ascii="仿宋_GB2312" w:hAnsi="宋体" w:eastAsia="仿宋_GB2312" w:cs="Times New Roman"/>
          <w:sz w:val="28"/>
          <w:szCs w:val="28"/>
        </w:rPr>
        <w:t>云峰学园赴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省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default" w:ascii="仿宋_GB2312" w:hAnsi="宋体" w:eastAsia="仿宋_GB2312" w:cs="Times New Roman"/>
          <w:sz w:val="28"/>
          <w:szCs w:val="28"/>
          <w:u w:val="single"/>
        </w:rPr>
        <w:t xml:space="preserve">  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</w:t>
      </w:r>
      <w:r>
        <w:rPr>
          <w:rFonts w:hint="eastAsia" w:ascii="仿宋_GB2312" w:hAnsi="宋体" w:eastAsia="仿宋_GB2312" w:cs="Times New Roman"/>
          <w:sz w:val="28"/>
          <w:szCs w:val="28"/>
        </w:rPr>
        <w:t>（县市）</w:t>
      </w:r>
      <w:r>
        <w:rPr>
          <w:rFonts w:hint="eastAsia" w:ascii="仿宋_GB2312" w:hAnsi="宋体" w:eastAsia="仿宋_GB2312" w:cs="Times New Roman"/>
          <w:sz w:val="28"/>
          <w:szCs w:val="28"/>
          <w:u w:val="single"/>
        </w:rPr>
        <w:t xml:space="preserve">           </w:t>
      </w:r>
      <w:r>
        <w:rPr>
          <w:rFonts w:hint="eastAsia" w:ascii="仿宋_GB2312" w:hAnsi="宋体" w:eastAsia="仿宋_GB2312" w:cs="Times New Roman"/>
          <w:sz w:val="28"/>
          <w:szCs w:val="28"/>
        </w:rPr>
        <w:t>（实践地点）暑期社会实践团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前言</w:t>
      </w:r>
    </w:p>
    <w:p>
      <w:pPr>
        <w:spacing w:line="240" w:lineRule="atLeast"/>
        <w:ind w:firstLine="980" w:firstLineChars="35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阐明活动的背景、主题、意义及目的等内容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实践前准备工作</w:t>
      </w:r>
    </w:p>
    <w:p>
      <w:pPr>
        <w:spacing w:line="240" w:lineRule="atLeast"/>
        <w:ind w:left="42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阐明实践地点联系、经费筹措等情况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实践内容</w:t>
      </w:r>
    </w:p>
    <w:p>
      <w:pPr>
        <w:spacing w:line="240" w:lineRule="atLeast"/>
        <w:ind w:left="42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阐明实践期间拟完成的任务、详细计划及日程安排等内容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预期成果形式</w:t>
      </w:r>
    </w:p>
    <w:p>
      <w:pPr>
        <w:spacing w:line="240" w:lineRule="atLeast"/>
        <w:ind w:left="420" w:firstLine="560" w:firstLineChars="200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阐明社会影响、队员个人提升、新闻媒体宣传</w:t>
      </w:r>
      <w:r>
        <w:rPr>
          <w:rFonts w:hint="default" w:ascii="仿宋_GB2312" w:eastAsia="仿宋_GB2312"/>
          <w:sz w:val="28"/>
          <w:szCs w:val="28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成果形式</w:t>
      </w:r>
      <w:r>
        <w:rPr>
          <w:rFonts w:hint="default" w:ascii="仿宋_GB2312" w:eastAsia="仿宋_GB2312"/>
          <w:sz w:val="28"/>
          <w:szCs w:val="28"/>
          <w:lang w:eastAsia="zh-Hans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如调研报告</w:t>
      </w:r>
      <w:bookmarkStart w:id="0" w:name="_GoBack"/>
      <w:r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  <w:t>、</w:t>
      </w:r>
      <w:r>
        <w:rPr>
          <w:rFonts w:hint="default" w:ascii="Times New Roman Regular" w:hAnsi="Times New Roman Regular" w:eastAsia="仿宋_GB2312" w:cs="Times New Roman Regular"/>
          <w:sz w:val="28"/>
          <w:szCs w:val="28"/>
          <w:lang w:val="en-US" w:eastAsia="zh-Hans"/>
        </w:rPr>
        <w:t>vlog</w:t>
      </w:r>
      <w:r>
        <w:rPr>
          <w:rFonts w:hint="default" w:ascii="Times New Roman Regular" w:hAnsi="Times New Roman Regular" w:eastAsia="仿宋_GB2312" w:cs="Times New Roman Regular"/>
          <w:sz w:val="28"/>
          <w:szCs w:val="28"/>
          <w:lang w:eastAsia="zh-Hans"/>
        </w:rPr>
        <w:t>、</w:t>
      </w:r>
      <w:r>
        <w:rPr>
          <w:rFonts w:hint="default" w:ascii="Times New Roman Regular" w:hAnsi="Times New Roman Regular" w:eastAsia="仿宋_GB2312" w:cs="Times New Roman Regular"/>
          <w:sz w:val="28"/>
          <w:szCs w:val="28"/>
          <w:lang w:val="en-US" w:eastAsia="zh-Hans"/>
        </w:rPr>
        <w:t>微党</w:t>
      </w:r>
      <w:bookmarkEnd w:id="0"/>
      <w:r>
        <w:rPr>
          <w:rFonts w:hint="eastAsia" w:ascii="仿宋_GB2312" w:eastAsia="仿宋_GB2312"/>
          <w:sz w:val="28"/>
          <w:szCs w:val="28"/>
          <w:lang w:val="en-US" w:eastAsia="zh-Hans"/>
        </w:rPr>
        <w:t>课</w:t>
      </w:r>
      <w:r>
        <w:rPr>
          <w:rFonts w:hint="default" w:ascii="仿宋_GB2312" w:eastAsia="仿宋_GB2312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推文</w:t>
      </w:r>
      <w:r>
        <w:rPr>
          <w:rFonts w:hint="default" w:ascii="仿宋_GB2312" w:eastAsia="仿宋_GB2312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新闻稿</w:t>
      </w:r>
      <w:r>
        <w:rPr>
          <w:rFonts w:hint="default" w:ascii="仿宋_GB2312" w:eastAsia="仿宋_GB2312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绘画</w:t>
      </w:r>
      <w:r>
        <w:rPr>
          <w:rFonts w:hint="default" w:ascii="仿宋_GB2312" w:eastAsia="仿宋_GB2312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书法</w:t>
      </w:r>
      <w:r>
        <w:rPr>
          <w:rFonts w:hint="default" w:ascii="仿宋_GB2312" w:eastAsia="仿宋_GB2312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游戏等</w:t>
      </w:r>
      <w:r>
        <w:rPr>
          <w:rFonts w:hint="default" w:ascii="仿宋_GB2312" w:eastAsia="仿宋_GB2312"/>
          <w:sz w:val="28"/>
          <w:szCs w:val="28"/>
          <w:lang w:eastAsia="zh-Hans"/>
        </w:rPr>
        <w:t>）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及展示方式与途径</w:t>
      </w:r>
      <w:r>
        <w:rPr>
          <w:rFonts w:hint="default" w:ascii="仿宋_GB2312" w:eastAsia="仿宋_GB2312"/>
          <w:sz w:val="28"/>
          <w:szCs w:val="28"/>
          <w:lang w:eastAsia="zh-Hans"/>
        </w:rPr>
        <w:t>（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如成果展</w:t>
      </w:r>
      <w:r>
        <w:rPr>
          <w:rFonts w:hint="default" w:ascii="仿宋_GB2312" w:eastAsia="仿宋_GB2312"/>
          <w:sz w:val="28"/>
          <w:szCs w:val="28"/>
          <w:lang w:eastAsia="zh-Hans"/>
        </w:rPr>
        <w:t>、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投稿到某公众号</w:t>
      </w:r>
      <w:r>
        <w:rPr>
          <w:rFonts w:hint="default" w:ascii="仿宋_GB2312" w:eastAsia="仿宋_GB2312"/>
          <w:sz w:val="28"/>
          <w:szCs w:val="28"/>
          <w:lang w:eastAsia="zh-Hans"/>
        </w:rPr>
        <w:t>/</w:t>
      </w:r>
      <w:r>
        <w:rPr>
          <w:rFonts w:hint="eastAsia" w:ascii="仿宋_GB2312" w:eastAsia="仿宋_GB2312"/>
          <w:sz w:val="28"/>
          <w:szCs w:val="28"/>
          <w:lang w:val="en-US" w:eastAsia="zh-Hans"/>
        </w:rPr>
        <w:t>媒体等</w:t>
      </w:r>
      <w:r>
        <w:rPr>
          <w:rFonts w:hint="default" w:ascii="仿宋_GB2312" w:eastAsia="仿宋_GB2312"/>
          <w:sz w:val="28"/>
          <w:szCs w:val="28"/>
          <w:lang w:eastAsia="zh-Hans"/>
        </w:rPr>
        <w:t>）</w:t>
      </w:r>
      <w:r>
        <w:rPr>
          <w:rFonts w:hint="eastAsia" w:ascii="仿宋_GB2312" w:eastAsia="仿宋_GB2312"/>
          <w:sz w:val="28"/>
          <w:szCs w:val="28"/>
        </w:rPr>
        <w:t>等情况</w:t>
      </w:r>
    </w:p>
    <w:p>
      <w:pPr>
        <w:numPr>
          <w:ilvl w:val="0"/>
          <w:numId w:val="1"/>
        </w:numPr>
        <w:spacing w:line="240" w:lineRule="atLeas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团队安全应急预案</w:t>
      </w:r>
    </w:p>
    <w:p>
      <w:pPr>
        <w:spacing w:line="240" w:lineRule="atLeast"/>
        <w:ind w:left="420" w:firstLine="560" w:firstLineChars="200"/>
        <w:rPr>
          <w:rFonts w:ascii="仿宋_GB2312" w:eastAsia="仿宋_GB2312"/>
          <w:b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>主要针对实践过程中预计可能发生的问题提前准备的应急措施，比如疫情突发情况、当地的民俗情况、当地可能出现的危险情况、可能对于实践活动带来不便的情况，如何预防、如何解决等等）</w:t>
      </w:r>
    </w:p>
    <w:p>
      <w:pPr>
        <w:spacing w:line="240" w:lineRule="atLeast"/>
        <w:ind w:firstLine="422"/>
      </w:pPr>
      <w:r>
        <w:rPr>
          <w:rFonts w:hint="eastAsia" w:ascii="仿宋_GB2312" w:eastAsia="仿宋_GB2312"/>
          <w:b/>
          <w:sz w:val="28"/>
          <w:szCs w:val="28"/>
        </w:rPr>
        <w:t>（注：由于篇幅原因，本则活动计划只列出大致框架，供参考。各领队上交活动计划时，应根据实际情况附页详细阐述，便于</w:t>
      </w:r>
      <w:r>
        <w:rPr>
          <w:rFonts w:hint="eastAsia" w:ascii="仿宋_GB2312" w:eastAsia="仿宋_GB2312"/>
          <w:b/>
          <w:sz w:val="28"/>
          <w:szCs w:val="28"/>
          <w:lang w:val="en-US" w:eastAsia="zh-Hans"/>
        </w:rPr>
        <w:t>学园和</w:t>
      </w:r>
      <w:r>
        <w:rPr>
          <w:rFonts w:hint="eastAsia" w:ascii="仿宋_GB2312" w:eastAsia="仿宋_GB2312"/>
          <w:b/>
          <w:sz w:val="28"/>
          <w:szCs w:val="28"/>
        </w:rPr>
        <w:t>学校确定是否立项资助。）</w:t>
      </w: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1"/>
    <w:family w:val="swiss"/>
    <w:pitch w:val="default"/>
    <w:sig w:usb0="00000000" w:usb1="00000000" w:usb2="00000000" w:usb3="00000000" w:csb0="00000000" w:csb1="00000000"/>
  </w:font>
  <w:font w:name="黑体">
    <w:altName w:val="汉仪中黑KW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00000000" w:usb1="00000000" w:usb2="00000000" w:usb3="00000000" w:csb0="00000000" w:csb1="0000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Helvetica Neue">
    <w:panose1 w:val="02000503000000020004"/>
    <w:charset w:val="00"/>
    <w:family w:val="auto"/>
    <w:pitch w:val="default"/>
    <w:sig w:usb0="00000000" w:usb1="00000000" w:usb2="00000000" w:usb3="00000000" w:csb0="00000000" w:csb1="00000000"/>
  </w:font>
  <w:font w:name="汉仪书宋二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等线KW">
    <w:panose1 w:val="01010104010101010101"/>
    <w:charset w:val="86"/>
    <w:family w:val="auto"/>
    <w:pitch w:val="default"/>
    <w:sig w:usb0="00000000" w:usb1="00000000" w:usb2="00000000" w:usb3="00000000" w:csb0="00160000" w:csb1="00000000"/>
  </w:font>
  <w:font w:name="等线">
    <w:altName w:val="汉仪中等线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_GB2312">
    <w:altName w:val="方正仿宋_GBK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仿宋_GBK">
    <w:panose1 w:val="02000000000000000000"/>
    <w:charset w:val="86"/>
    <w:family w:val="auto"/>
    <w:pitch w:val="default"/>
    <w:sig w:usb0="00000000" w:usb1="00000000" w:usb2="00000000" w:usb3="00000000" w:csb0="00160000" w:csb1="00000000"/>
  </w:font>
  <w:font w:name="微软雅黑">
    <w:altName w:val="汉仪旗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旗黑">
    <w:panose1 w:val="00020600040101010101"/>
    <w:charset w:val="86"/>
    <w:family w:val="auto"/>
    <w:pitch w:val="default"/>
    <w:sig w:usb0="00000000" w:usb1="00000000" w:usb2="00000000" w:usb3="00000000" w:csb0="00060000" w:csb1="00000000"/>
  </w:font>
  <w:font w:name="汉仪中黑KW">
    <w:panose1 w:val="00020600040101010101"/>
    <w:charset w:val="86"/>
    <w:family w:val="auto"/>
    <w:pitch w:val="default"/>
    <w:sig w:usb0="00000000" w:usb1="00000000" w:usb2="00000000" w:usb3="00000000" w:csb0="00160000" w:csb1="00000000"/>
  </w:font>
  <w:font w:name="Kingsoft Sign">
    <w:panose1 w:val="05050102010706020507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2000000000000000000"/>
    <w:charset w:val="86"/>
    <w:family w:val="auto"/>
    <w:pitch w:val="default"/>
    <w:sig w:usb0="00000000" w:usb1="00000000" w:usb2="00000000" w:usb3="00000000" w:csb0="00060000" w:csb1="00000000"/>
  </w:font>
  <w:font w:name="Times New Roman Regular">
    <w:panose1 w:val="02020603050405020304"/>
    <w:charset w:val="00"/>
    <w:family w:val="auto"/>
    <w:pitch w:val="default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0935B10"/>
    <w:multiLevelType w:val="multilevel"/>
    <w:tmpl w:val="50935B10"/>
    <w:lvl w:ilvl="0" w:tentative="0">
      <w:start w:val="1"/>
      <w:numFmt w:val="japaneseCounting"/>
      <w:lvlText w:val="%1、"/>
      <w:lvlJc w:val="left"/>
      <w:pPr>
        <w:ind w:left="114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1260" w:hanging="420"/>
      </w:pPr>
    </w:lvl>
    <w:lvl w:ilvl="2" w:tentative="0">
      <w:start w:val="1"/>
      <w:numFmt w:val="lowerRoman"/>
      <w:lvlText w:val="%3."/>
      <w:lvlJc w:val="right"/>
      <w:pPr>
        <w:ind w:left="1680" w:hanging="420"/>
      </w:pPr>
    </w:lvl>
    <w:lvl w:ilvl="3" w:tentative="0">
      <w:start w:val="1"/>
      <w:numFmt w:val="decimal"/>
      <w:lvlText w:val="%4."/>
      <w:lvlJc w:val="left"/>
      <w:pPr>
        <w:ind w:left="2100" w:hanging="420"/>
      </w:pPr>
    </w:lvl>
    <w:lvl w:ilvl="4" w:tentative="0">
      <w:start w:val="1"/>
      <w:numFmt w:val="lowerLetter"/>
      <w:lvlText w:val="%5)"/>
      <w:lvlJc w:val="left"/>
      <w:pPr>
        <w:ind w:left="2520" w:hanging="420"/>
      </w:pPr>
    </w:lvl>
    <w:lvl w:ilvl="5" w:tentative="0">
      <w:start w:val="1"/>
      <w:numFmt w:val="lowerRoman"/>
      <w:lvlText w:val="%6."/>
      <w:lvlJc w:val="right"/>
      <w:pPr>
        <w:ind w:left="2940" w:hanging="420"/>
      </w:pPr>
    </w:lvl>
    <w:lvl w:ilvl="6" w:tentative="0">
      <w:start w:val="1"/>
      <w:numFmt w:val="decimal"/>
      <w:lvlText w:val="%7."/>
      <w:lvlJc w:val="left"/>
      <w:pPr>
        <w:ind w:left="3360" w:hanging="420"/>
      </w:pPr>
    </w:lvl>
    <w:lvl w:ilvl="7" w:tentative="0">
      <w:start w:val="1"/>
      <w:numFmt w:val="lowerLetter"/>
      <w:lvlText w:val="%8)"/>
      <w:lvlJc w:val="left"/>
      <w:pPr>
        <w:ind w:left="3780" w:hanging="420"/>
      </w:pPr>
    </w:lvl>
    <w:lvl w:ilvl="8" w:tentative="0">
      <w:start w:val="1"/>
      <w:numFmt w:val="lowerRoman"/>
      <w:lvlText w:val="%9."/>
      <w:lvlJc w:val="right"/>
      <w:pPr>
        <w:ind w:left="420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2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0E69"/>
    <w:rsid w:val="0025787F"/>
    <w:rsid w:val="00381159"/>
    <w:rsid w:val="004B02A3"/>
    <w:rsid w:val="004C67C9"/>
    <w:rsid w:val="00532329"/>
    <w:rsid w:val="00620BA0"/>
    <w:rsid w:val="006E3D49"/>
    <w:rsid w:val="00902956"/>
    <w:rsid w:val="00992B95"/>
    <w:rsid w:val="009B01A3"/>
    <w:rsid w:val="00A00E69"/>
    <w:rsid w:val="00A6499B"/>
    <w:rsid w:val="00AB5625"/>
    <w:rsid w:val="00AC0B1B"/>
    <w:rsid w:val="00CA1CE0"/>
    <w:rsid w:val="00E33341"/>
    <w:rsid w:val="352DA59D"/>
    <w:rsid w:val="3BFF691A"/>
    <w:rsid w:val="597B962C"/>
    <w:rsid w:val="5DDD55B5"/>
    <w:rsid w:val="6DF7018E"/>
    <w:rsid w:val="6FCF06D3"/>
    <w:rsid w:val="7FBC7A61"/>
    <w:rsid w:val="7FE7C32C"/>
    <w:rsid w:val="9717955F"/>
    <w:rsid w:val="BDD6FEBB"/>
    <w:rsid w:val="BF9DC92D"/>
    <w:rsid w:val="CFF76F24"/>
    <w:rsid w:val="DAFFD307"/>
    <w:rsid w:val="E77B6728"/>
    <w:rsid w:val="F7F7C8D0"/>
    <w:rsid w:val="FBC3A8EF"/>
    <w:rsid w:val="FFF7C4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49</Words>
  <Characters>281</Characters>
  <Lines>2</Lines>
  <Paragraphs>1</Paragraphs>
  <TotalTime>1</TotalTime>
  <ScaleCrop>false</ScaleCrop>
  <LinksUpToDate>false</LinksUpToDate>
  <CharactersWithSpaces>329</CharactersWithSpaces>
  <Application>WPS Office_5.4.1.7920_F1E327BC-269C-435d-A152-05C5408002CA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2021-12-28T19:34:00Z</dcterms:created>
  <dc:creator>沈杨 汤</dc:creator>
  <cp:lastModifiedBy>斯威特·铁</cp:lastModifiedBy>
  <dcterms:modified xsi:type="dcterms:W3CDTF">2023-06-06T01:16:01Z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2052-5.4.1.7920</vt:lpwstr>
  </property>
  <property fmtid="{D5CDD505-2E9C-101B-9397-08002B2CF9AE}" pid="3" name="ICV">
    <vt:lpwstr>75AA4ACDF06339D36C167E64CA007BE4_42</vt:lpwstr>
  </property>
</Properties>
</file>